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63" w:rsidRPr="00C91EA5" w:rsidRDefault="00EB5563" w:rsidP="00C91EA5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proofErr w:type="spellStart"/>
      <w:r w:rsidRPr="00C91EA5">
        <w:rPr>
          <w:rFonts w:ascii="Times New Roman" w:hAnsi="Times New Roman"/>
          <w:b/>
          <w:sz w:val="40"/>
          <w:szCs w:val="40"/>
        </w:rPr>
        <w:t>Перел</w:t>
      </w:r>
      <w:r w:rsidRPr="00C91EA5">
        <w:rPr>
          <w:rFonts w:ascii="Times New Roman" w:hAnsi="Times New Roman"/>
          <w:b/>
          <w:sz w:val="40"/>
          <w:szCs w:val="40"/>
          <w:lang w:val="uk-UA"/>
        </w:rPr>
        <w:t>ік</w:t>
      </w:r>
      <w:proofErr w:type="spellEnd"/>
      <w:r w:rsidRPr="00C91EA5">
        <w:rPr>
          <w:rFonts w:ascii="Times New Roman" w:hAnsi="Times New Roman"/>
          <w:b/>
          <w:sz w:val="40"/>
          <w:szCs w:val="40"/>
          <w:lang w:val="uk-UA"/>
        </w:rPr>
        <w:t xml:space="preserve"> осіб які обслуговують </w:t>
      </w:r>
    </w:p>
    <w:p w:rsidR="00EB5563" w:rsidRPr="00C91EA5" w:rsidRDefault="00EB5563" w:rsidP="00C91EA5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C91EA5">
        <w:rPr>
          <w:rFonts w:ascii="Times New Roman" w:hAnsi="Times New Roman"/>
          <w:b/>
          <w:sz w:val="40"/>
          <w:szCs w:val="40"/>
          <w:lang w:val="uk-UA"/>
        </w:rPr>
        <w:t>Пайовий Венчурний Інвестиційний Фонд</w:t>
      </w:r>
    </w:p>
    <w:p w:rsidR="00EB5563" w:rsidRPr="00C91EA5" w:rsidRDefault="00EB5563" w:rsidP="00C91EA5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C91EA5">
        <w:rPr>
          <w:rFonts w:ascii="Times New Roman" w:hAnsi="Times New Roman"/>
          <w:b/>
          <w:sz w:val="40"/>
          <w:szCs w:val="40"/>
          <w:lang w:val="uk-UA"/>
        </w:rPr>
        <w:t xml:space="preserve"> «ПЕРСПЕКТИВА»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1"/>
        <w:gridCol w:w="3509"/>
      </w:tblGrid>
      <w:tr w:rsidR="00EB5563" w:rsidRPr="00FA103E" w:rsidTr="00FA103E">
        <w:tc>
          <w:tcPr>
            <w:tcW w:w="1951" w:type="dxa"/>
          </w:tcPr>
          <w:p w:rsidR="00EB5563" w:rsidRPr="00FA103E" w:rsidRDefault="00EB5563" w:rsidP="00FA1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A10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ЄДРПОУ</w:t>
            </w:r>
          </w:p>
        </w:tc>
        <w:tc>
          <w:tcPr>
            <w:tcW w:w="4111" w:type="dxa"/>
          </w:tcPr>
          <w:p w:rsidR="00EB5563" w:rsidRPr="00FA103E" w:rsidRDefault="00EB5563" w:rsidP="00FA1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A10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Юридична особа</w:t>
            </w:r>
          </w:p>
        </w:tc>
        <w:tc>
          <w:tcPr>
            <w:tcW w:w="3509" w:type="dxa"/>
          </w:tcPr>
          <w:p w:rsidR="00EB5563" w:rsidRPr="00FA103E" w:rsidRDefault="00EB5563" w:rsidP="00FA1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A10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</w:tr>
      <w:tr w:rsidR="00EB5563" w:rsidRPr="00FA103E" w:rsidTr="00FA103E">
        <w:tc>
          <w:tcPr>
            <w:tcW w:w="1951" w:type="dxa"/>
          </w:tcPr>
          <w:p w:rsidR="00EB5563" w:rsidRPr="00FA103E" w:rsidRDefault="00EB5563" w:rsidP="00FA1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23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30702104</w:t>
            </w:r>
          </w:p>
        </w:tc>
        <w:tc>
          <w:tcPr>
            <w:tcW w:w="4111" w:type="dxa"/>
          </w:tcPr>
          <w:p w:rsidR="00EB5563" w:rsidRPr="00FA103E" w:rsidRDefault="00EB5563" w:rsidP="00FA1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A10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Депозитарна установа</w:t>
            </w:r>
          </w:p>
        </w:tc>
        <w:tc>
          <w:tcPr>
            <w:tcW w:w="3509" w:type="dxa"/>
          </w:tcPr>
          <w:p w:rsidR="00EB5563" w:rsidRPr="00FA103E" w:rsidRDefault="00EB5563" w:rsidP="00FA1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A10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р</w:t>
            </w:r>
            <w:r w:rsidRPr="00FA10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АТ «</w:t>
            </w:r>
            <w:proofErr w:type="spellStart"/>
            <w:r w:rsidRPr="001023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АльтераФінанс</w:t>
            </w:r>
            <w:proofErr w:type="spellEnd"/>
            <w:r w:rsidRPr="00FA103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EB5563" w:rsidRPr="00425DAC" w:rsidTr="00FA103E">
        <w:tc>
          <w:tcPr>
            <w:tcW w:w="1951" w:type="dxa"/>
          </w:tcPr>
          <w:p w:rsidR="00EB5563" w:rsidRPr="003C2640" w:rsidRDefault="003C2640" w:rsidP="00425DA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C2640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  <w:t>35951322</w:t>
            </w:r>
          </w:p>
        </w:tc>
        <w:tc>
          <w:tcPr>
            <w:tcW w:w="4111" w:type="dxa"/>
          </w:tcPr>
          <w:p w:rsidR="00EB5563" w:rsidRPr="003C2640" w:rsidRDefault="00EB5563" w:rsidP="00425DA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3C2640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  <w:t>Незалежний</w:t>
            </w:r>
            <w:proofErr w:type="spellEnd"/>
            <w:r w:rsidRPr="003C2640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3C2640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  <w:t>оцінювач</w:t>
            </w:r>
            <w:proofErr w:type="spellEnd"/>
            <w:r w:rsidRPr="003C2640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  <w:t xml:space="preserve"> майна</w:t>
            </w:r>
          </w:p>
        </w:tc>
        <w:tc>
          <w:tcPr>
            <w:tcW w:w="3509" w:type="dxa"/>
          </w:tcPr>
          <w:p w:rsidR="00EB5563" w:rsidRPr="003C2640" w:rsidRDefault="003C2640" w:rsidP="00425DA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3C2640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  <w:t>ТОВ "ІЦ "ЕКСКОН"</w:t>
            </w:r>
          </w:p>
        </w:tc>
      </w:tr>
      <w:tr w:rsidR="00EB5563" w:rsidRPr="00425DAC" w:rsidTr="00FA103E">
        <w:trPr>
          <w:trHeight w:val="487"/>
        </w:trPr>
        <w:tc>
          <w:tcPr>
            <w:tcW w:w="1951" w:type="dxa"/>
          </w:tcPr>
          <w:p w:rsidR="00EB5563" w:rsidRPr="003C2640" w:rsidRDefault="00D01BAE" w:rsidP="00425DAC">
            <w:pPr>
              <w:pStyle w:val="HTML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  <w:t>40131434</w:t>
            </w:r>
            <w:bookmarkStart w:id="0" w:name="_GoBack"/>
            <w:bookmarkEnd w:id="0"/>
          </w:p>
        </w:tc>
        <w:tc>
          <w:tcPr>
            <w:tcW w:w="4111" w:type="dxa"/>
          </w:tcPr>
          <w:p w:rsidR="00EB5563" w:rsidRPr="003C2640" w:rsidRDefault="00EB5563" w:rsidP="00425DA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3C2640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  <w:t>Аудиторська</w:t>
            </w:r>
            <w:proofErr w:type="spellEnd"/>
            <w:r w:rsidRPr="003C2640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3C2640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  <w:t>компанія</w:t>
            </w:r>
            <w:proofErr w:type="spellEnd"/>
          </w:p>
        </w:tc>
        <w:tc>
          <w:tcPr>
            <w:tcW w:w="3509" w:type="dxa"/>
          </w:tcPr>
          <w:p w:rsidR="00EB5563" w:rsidRPr="00D01BAE" w:rsidRDefault="00D01BAE" w:rsidP="00425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  <w:t>ТОВ "</w:t>
            </w:r>
            <w:r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  <w:t xml:space="preserve">АКГ </w:t>
            </w:r>
            <w:r w:rsidR="003C2640" w:rsidRPr="003C2640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</w:rPr>
              <w:t>"</w:t>
            </w:r>
            <w:r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  <w:t>КИТАЄВА ТА ПАРТНЕРИ</w:t>
            </w:r>
            <w:r w:rsidRPr="00D01BAE">
              <w:rPr>
                <w:rStyle w:val="a4"/>
                <w:rFonts w:ascii="Times New Roman" w:hAnsi="Times New Roman"/>
                <w:b/>
                <w:i w:val="0"/>
                <w:sz w:val="28"/>
                <w:szCs w:val="28"/>
                <w:lang w:val="uk-UA"/>
              </w:rPr>
              <w:t>"</w:t>
            </w:r>
          </w:p>
        </w:tc>
      </w:tr>
      <w:tr w:rsidR="00EB5563" w:rsidRPr="00425DAC" w:rsidTr="00FA103E">
        <w:tc>
          <w:tcPr>
            <w:tcW w:w="1951" w:type="dxa"/>
          </w:tcPr>
          <w:p w:rsidR="00EB5563" w:rsidRPr="00425DAC" w:rsidRDefault="00EB5563" w:rsidP="00425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25D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34578346</w:t>
            </w:r>
          </w:p>
        </w:tc>
        <w:tc>
          <w:tcPr>
            <w:tcW w:w="4111" w:type="dxa"/>
          </w:tcPr>
          <w:p w:rsidR="00EB5563" w:rsidRPr="00425DAC" w:rsidRDefault="00EB5563" w:rsidP="00425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25D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Компанія з управління активами</w:t>
            </w:r>
          </w:p>
        </w:tc>
        <w:tc>
          <w:tcPr>
            <w:tcW w:w="3509" w:type="dxa"/>
          </w:tcPr>
          <w:p w:rsidR="00EB5563" w:rsidRPr="00425DAC" w:rsidRDefault="00EB5563" w:rsidP="00425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25D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ТОВ «КУА</w:t>
            </w:r>
          </w:p>
          <w:p w:rsidR="00EB5563" w:rsidRPr="00425DAC" w:rsidRDefault="00EB5563" w:rsidP="00425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25D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«ФІНЕК ЕССЕТ МЕНЕДЖМЕНТ»</w:t>
            </w:r>
          </w:p>
        </w:tc>
      </w:tr>
    </w:tbl>
    <w:p w:rsidR="00EB5563" w:rsidRPr="00425DAC" w:rsidRDefault="00EB5563" w:rsidP="00425DA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EB5563" w:rsidRPr="00425DAC" w:rsidSect="005A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6EF9"/>
    <w:rsid w:val="000054F9"/>
    <w:rsid w:val="001023ED"/>
    <w:rsid w:val="001D569F"/>
    <w:rsid w:val="003C2640"/>
    <w:rsid w:val="00425DAC"/>
    <w:rsid w:val="004B355E"/>
    <w:rsid w:val="005A4581"/>
    <w:rsid w:val="00884D0C"/>
    <w:rsid w:val="00A84A50"/>
    <w:rsid w:val="00AB31B6"/>
    <w:rsid w:val="00C91EA5"/>
    <w:rsid w:val="00CD5322"/>
    <w:rsid w:val="00D01BAE"/>
    <w:rsid w:val="00EB5563"/>
    <w:rsid w:val="00F06EF9"/>
    <w:rsid w:val="00F46EB9"/>
    <w:rsid w:val="00FA1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CE0633-69CC-43B9-8FB1-557C147B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1E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25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25DAC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4">
    <w:name w:val="Emphasis"/>
    <w:basedOn w:val="a0"/>
    <w:qFormat/>
    <w:locked/>
    <w:rsid w:val="003C26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 осіб які обслуговують </vt:lpstr>
    </vt:vector>
  </TitlesOfParts>
  <Company>diakov.net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осіб які обслуговують</dc:title>
  <dc:creator>1</dc:creator>
  <cp:lastModifiedBy>V370053</cp:lastModifiedBy>
  <cp:revision>4</cp:revision>
  <dcterms:created xsi:type="dcterms:W3CDTF">2018-04-25T15:33:00Z</dcterms:created>
  <dcterms:modified xsi:type="dcterms:W3CDTF">2023-06-02T09:47:00Z</dcterms:modified>
</cp:coreProperties>
</file>